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37868660" w14:textId="77777777" w:rsidR="00A3632B" w:rsidRDefault="00A3632B" w:rsidP="00674916">
      <w:pPr>
        <w:jc w:val="center"/>
        <w:rPr>
          <w:rFonts w:ascii="Calibri Light" w:eastAsia="Times New Roman" w:hAnsi="Calibri Light" w:cs="Calibri Light"/>
          <w:b/>
          <w:bCs/>
          <w:color w:val="375623"/>
          <w:kern w:val="28"/>
          <w:sz w:val="20"/>
          <w:szCs w:val="20"/>
          <w:lang w:eastAsia="es-ES"/>
        </w:rPr>
      </w:pPr>
    </w:p>
    <w:p w14:paraId="3F694334" w14:textId="1FF28FE2" w:rsidR="00674916" w:rsidRPr="00BB3FA9" w:rsidRDefault="00674916" w:rsidP="00674916">
      <w:pPr>
        <w:jc w:val="center"/>
        <w:rPr>
          <w:rFonts w:ascii="Calibri Light" w:eastAsia="Times New Roman" w:hAnsi="Calibri Light" w:cs="Calibri Light"/>
          <w:b/>
          <w:bCs/>
          <w:color w:val="375623"/>
          <w:kern w:val="28"/>
          <w:sz w:val="20"/>
          <w:szCs w:val="20"/>
          <w:lang w:eastAsia="es-ES"/>
        </w:rPr>
      </w:pPr>
      <w:r w:rsidRPr="00BB3FA9">
        <w:rPr>
          <w:rFonts w:ascii="Calibri Light" w:eastAsia="Times New Roman" w:hAnsi="Calibri Light" w:cs="Calibri Light"/>
          <w:b/>
          <w:bCs/>
          <w:color w:val="375623"/>
          <w:kern w:val="28"/>
          <w:sz w:val="20"/>
          <w:szCs w:val="20"/>
          <w:lang w:eastAsia="es-ES"/>
        </w:rPr>
        <w:t>Convocatoria 2025. Programa Empleaverde+</w:t>
      </w:r>
    </w:p>
    <w:p w14:paraId="3EE67110" w14:textId="61E23DC9"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tcPr>
          <w:p w14:paraId="067F532E" w14:textId="59EAC88B" w:rsidR="00E43B27" w:rsidRPr="006548FC" w:rsidRDefault="00475297" w:rsidP="00E43B27">
            <w:pPr>
              <w:spacing w:before="60" w:after="60"/>
              <w:jc w:val="both"/>
            </w:pPr>
            <w:r>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tcPr>
          <w:p w14:paraId="733919FA" w14:textId="4981158C" w:rsidR="00033D35" w:rsidRPr="006548FC" w:rsidRDefault="00475297" w:rsidP="00E43B27">
            <w:pPr>
              <w:spacing w:before="60" w:after="60"/>
              <w:jc w:val="both"/>
            </w:pPr>
            <w:r>
              <w:t>25-065</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tcPr>
          <w:p w14:paraId="5DF0A308" w14:textId="123F04CF" w:rsidR="000B4574" w:rsidRPr="006548FC" w:rsidRDefault="00475297" w:rsidP="00E43B27">
            <w:pPr>
              <w:spacing w:before="60" w:after="60"/>
              <w:jc w:val="both"/>
            </w:pPr>
            <w:r>
              <w:t>ESCUELA DE ÁREAS PROTEGIDAS 2. Mejorar las capacidades profesionales ante el cambio global</w:t>
            </w:r>
          </w:p>
        </w:tc>
      </w:tr>
      <w:tr w:rsidR="00033D35" w:rsidRPr="006548FC" w14:paraId="57CE1C2B" w14:textId="77777777">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tcPr>
          <w:p w14:paraId="3C710B5F" w14:textId="4B51501D" w:rsidR="00033D35" w:rsidRPr="006548FC" w:rsidRDefault="004864D0" w:rsidP="00CB5B9E">
            <w:pPr>
              <w:jc w:val="both"/>
            </w:pPr>
            <w:r>
              <w:t xml:space="preserve">FD05. </w:t>
            </w:r>
            <w:r w:rsidRPr="004864D0">
              <w:t>Comunicación y educación ambiental en espacios naturales: estrategias comunicativas para afrontar desastres naturales</w:t>
            </w:r>
            <w:bookmarkStart w:id="1" w:name="_GoBack"/>
            <w:bookmarkEnd w:id="1"/>
          </w:p>
        </w:tc>
      </w:tr>
    </w:tbl>
    <w:p w14:paraId="42DC489F" w14:textId="77777777" w:rsidR="006B6F0F" w:rsidRDefault="006B6F0F" w:rsidP="006B6F0F">
      <w:pPr>
        <w:spacing w:after="0"/>
        <w:jc w:val="both"/>
        <w:rPr>
          <w:b/>
          <w:i/>
        </w:rPr>
      </w:pPr>
    </w:p>
    <w:p w14:paraId="17DACFD6" w14:textId="78F92886"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r w:rsidR="002D3B6E" w:rsidRPr="002D3B6E">
        <w:rPr>
          <w:noProof/>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475297" w:rsidRDefault="006A07A8" w:rsidP="00E43B27">
            <w:pPr>
              <w:spacing w:before="60" w:after="60" w:line="240" w:lineRule="auto"/>
              <w:jc w:val="both"/>
              <w:rPr>
                <w:highlight w:val="yellow"/>
              </w:rPr>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475297" w:rsidRDefault="00E43B27" w:rsidP="00E43B27">
            <w:pPr>
              <w:spacing w:before="60" w:after="60" w:line="240" w:lineRule="auto"/>
              <w:jc w:val="both"/>
              <w:rPr>
                <w:highlight w:val="yellow"/>
              </w:rPr>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475297" w:rsidRDefault="00E43B27" w:rsidP="00E43B27">
            <w:pPr>
              <w:spacing w:before="60" w:after="60" w:line="240" w:lineRule="auto"/>
              <w:jc w:val="both"/>
              <w:rPr>
                <w:highlight w:val="yellow"/>
              </w:rPr>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475297" w:rsidRDefault="00682285" w:rsidP="00E43B27">
            <w:pPr>
              <w:spacing w:before="60" w:after="60" w:line="240" w:lineRule="auto"/>
              <w:jc w:val="both"/>
              <w:rPr>
                <w:highlight w:val="yellow"/>
              </w:rPr>
            </w:pPr>
          </w:p>
        </w:tc>
      </w:tr>
      <w:tr w:rsidR="00E43B27" w:rsidRPr="006548FC" w14:paraId="671F4C73" w14:textId="77777777" w:rsidTr="00E43B27">
        <w:tc>
          <w:tcPr>
            <w:tcW w:w="2376" w:type="dxa"/>
          </w:tcPr>
          <w:p w14:paraId="6B6AB96B" w14:textId="38165B36" w:rsidR="00E43B27" w:rsidRPr="001B12DC" w:rsidRDefault="00E43B27" w:rsidP="00E43B27">
            <w:pPr>
              <w:spacing w:before="60" w:after="60" w:line="240" w:lineRule="auto"/>
              <w:jc w:val="both"/>
              <w:rPr>
                <w:b/>
              </w:rPr>
            </w:pPr>
            <w:r w:rsidRPr="001B12DC">
              <w:rPr>
                <w:b/>
              </w:rPr>
              <w:t>Fecha</w:t>
            </w:r>
            <w:r w:rsidR="00072A35">
              <w:rPr>
                <w:b/>
              </w:rPr>
              <w:t xml:space="preserve"> de</w:t>
            </w:r>
            <w:r w:rsidRPr="001B12DC">
              <w:rPr>
                <w:b/>
              </w:rPr>
              <w:t xml:space="preserve"> nacimiento</w:t>
            </w:r>
            <w:r>
              <w:rPr>
                <w:b/>
              </w:rPr>
              <w:t>:</w:t>
            </w:r>
          </w:p>
        </w:tc>
        <w:tc>
          <w:tcPr>
            <w:tcW w:w="6804" w:type="dxa"/>
            <w:gridSpan w:val="3"/>
          </w:tcPr>
          <w:p w14:paraId="78581B61" w14:textId="77777777" w:rsidR="00E43B27" w:rsidRPr="00475297" w:rsidRDefault="00E43B27" w:rsidP="00E43B27">
            <w:pPr>
              <w:spacing w:before="60" w:after="60" w:line="240" w:lineRule="auto"/>
              <w:jc w:val="both"/>
              <w:rPr>
                <w:highlight w:val="yellow"/>
              </w:rPr>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6FFDA482" w:rsidR="00E43B27" w:rsidRPr="00475297" w:rsidRDefault="00E43B27" w:rsidP="00E43B27">
            <w:pPr>
              <w:spacing w:before="60" w:after="60" w:line="240" w:lineRule="auto"/>
              <w:jc w:val="both"/>
              <w:rPr>
                <w:highlight w:val="yellow"/>
              </w:rPr>
            </w:pPr>
          </w:p>
        </w:tc>
      </w:tr>
      <w:tr w:rsidR="00E43B27" w:rsidRPr="006548FC" w14:paraId="0FE1A57A" w14:textId="77777777" w:rsidTr="00E43B27">
        <w:tc>
          <w:tcPr>
            <w:tcW w:w="2376" w:type="dxa"/>
          </w:tcPr>
          <w:p w14:paraId="2AE6AF1E" w14:textId="617247BF" w:rsidR="00E43B27" w:rsidRPr="001B12DC" w:rsidRDefault="00E43B27" w:rsidP="00E43B27">
            <w:pPr>
              <w:spacing w:before="60" w:after="60" w:line="240" w:lineRule="auto"/>
              <w:jc w:val="both"/>
              <w:rPr>
                <w:b/>
              </w:rPr>
            </w:pPr>
            <w:r>
              <w:rPr>
                <w:b/>
              </w:rPr>
              <w:t>Localidad</w:t>
            </w:r>
            <w:r w:rsidR="00873819">
              <w:rPr>
                <w:b/>
              </w:rPr>
              <w:t>:</w:t>
            </w:r>
          </w:p>
        </w:tc>
        <w:tc>
          <w:tcPr>
            <w:tcW w:w="6804" w:type="dxa"/>
            <w:gridSpan w:val="3"/>
          </w:tcPr>
          <w:p w14:paraId="6ED8D7F4" w14:textId="7591E4AC" w:rsidR="00E43B27" w:rsidRPr="006548FC" w:rsidRDefault="00873819" w:rsidP="00E43B27">
            <w:pPr>
              <w:spacing w:before="60" w:after="60" w:line="240" w:lineRule="auto"/>
              <w:jc w:val="both"/>
              <w:rPr>
                <w:color w:val="FF0000"/>
                <w:highlight w:val="yellow"/>
              </w:rPr>
            </w:pPr>
            <w:r w:rsidRPr="00475297">
              <w:rPr>
                <w:color w:val="4F81BD" w:themeColor="accent1"/>
              </w:rPr>
              <w:t>[incluye localidad y código postal]</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475297" w:rsidRDefault="00E43B27" w:rsidP="00E43B27">
            <w:pPr>
              <w:spacing w:before="60" w:after="60" w:line="240" w:lineRule="auto"/>
              <w:jc w:val="both"/>
              <w:rPr>
                <w:highlight w:val="yellow"/>
              </w:rPr>
            </w:pPr>
          </w:p>
        </w:tc>
        <w:tc>
          <w:tcPr>
            <w:tcW w:w="1843" w:type="dxa"/>
          </w:tcPr>
          <w:p w14:paraId="7B14895D" w14:textId="64970EE0" w:rsidR="00E43B27" w:rsidRPr="006548FC" w:rsidRDefault="006D498D" w:rsidP="00E43B27">
            <w:pPr>
              <w:spacing w:before="60" w:after="60" w:line="240" w:lineRule="auto"/>
              <w:jc w:val="both"/>
              <w:rPr>
                <w:color w:val="FF0000"/>
                <w:highlight w:val="yellow"/>
              </w:rPr>
            </w:pPr>
            <w:r w:rsidRPr="001B12DC">
              <w:rPr>
                <w:b/>
              </w:rPr>
              <w:t>C</w:t>
            </w:r>
            <w:r w:rsidR="00F86640">
              <w:rPr>
                <w:b/>
              </w:rPr>
              <w:t>om. Autónoma</w:t>
            </w:r>
            <w:r>
              <w:rPr>
                <w:b/>
              </w:rPr>
              <w:t>:</w:t>
            </w:r>
          </w:p>
        </w:tc>
        <w:tc>
          <w:tcPr>
            <w:tcW w:w="2914" w:type="dxa"/>
          </w:tcPr>
          <w:p w14:paraId="5DE6A015" w14:textId="77777777" w:rsidR="00E43B27" w:rsidRPr="00475297" w:rsidRDefault="00E43B27" w:rsidP="00E43B27">
            <w:pPr>
              <w:spacing w:before="60" w:after="60" w:line="240" w:lineRule="auto"/>
              <w:jc w:val="both"/>
              <w:rPr>
                <w:highlight w:val="yellow"/>
              </w:rPr>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475297" w:rsidRDefault="00E43B27" w:rsidP="00E43B27">
            <w:pPr>
              <w:spacing w:before="60" w:after="60" w:line="240" w:lineRule="auto"/>
              <w:jc w:val="both"/>
            </w:pPr>
          </w:p>
        </w:tc>
        <w:tc>
          <w:tcPr>
            <w:tcW w:w="1843" w:type="dxa"/>
          </w:tcPr>
          <w:p w14:paraId="395AE40A" w14:textId="77777777" w:rsidR="00E43B27" w:rsidRPr="001B12DC" w:rsidRDefault="00E43B27" w:rsidP="00E43B27">
            <w:pPr>
              <w:spacing w:before="60" w:after="60" w:line="240" w:lineRule="auto"/>
              <w:jc w:val="both"/>
              <w:rPr>
                <w:b/>
              </w:rPr>
            </w:pPr>
            <w:r w:rsidRPr="001B12DC">
              <w:rPr>
                <w:b/>
              </w:rPr>
              <w:t>Mail</w:t>
            </w:r>
            <w:r>
              <w:rPr>
                <w:b/>
              </w:rPr>
              <w:t>:</w:t>
            </w:r>
          </w:p>
        </w:tc>
        <w:tc>
          <w:tcPr>
            <w:tcW w:w="2914" w:type="dxa"/>
          </w:tcPr>
          <w:p w14:paraId="6EEB381C" w14:textId="77777777" w:rsidR="00E43B27" w:rsidRPr="00475297" w:rsidRDefault="00E43B27" w:rsidP="00E43B27">
            <w:pPr>
              <w:spacing w:before="60" w:after="60" w:line="240" w:lineRule="auto"/>
              <w:jc w:val="both"/>
              <w:rPr>
                <w:highlight w:val="yellow"/>
              </w:rPr>
            </w:pPr>
          </w:p>
        </w:tc>
      </w:tr>
    </w:tbl>
    <w:p w14:paraId="0C711DBF" w14:textId="77777777" w:rsidR="00E43B27" w:rsidRDefault="00E43B27" w:rsidP="006B6F0F">
      <w:pPr>
        <w:spacing w:after="0"/>
        <w:jc w:val="both"/>
        <w:rPr>
          <w:b/>
        </w:rPr>
      </w:pPr>
    </w:p>
    <w:p w14:paraId="284883AF" w14:textId="4213F57E"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975"/>
        <w:gridCol w:w="7056"/>
        <w:gridCol w:w="1183"/>
      </w:tblGrid>
      <w:tr w:rsidR="00021039" w:rsidRPr="00B11D88" w14:paraId="4A4E49FF" w14:textId="77777777" w:rsidTr="23C8A33D">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23C8A33D">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23C8A33D">
        <w:tc>
          <w:tcPr>
            <w:tcW w:w="975"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56" w:type="dxa"/>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43F537CB" w:rsidR="00021039" w:rsidRPr="00B11D88" w:rsidRDefault="008B219D" w:rsidP="008B219D">
            <w:pPr>
              <w:jc w:val="both"/>
              <w:rPr>
                <w:rFonts w:ascii="Calibri" w:hAnsi="Calibri" w:cs="Calibri"/>
              </w:rPr>
            </w:pPr>
            <w:r>
              <w:rPr>
                <w:rFonts w:ascii="Calibri" w:hAnsi="Calibri" w:cs="Calibri"/>
              </w:rPr>
              <w:t xml:space="preserve">*No se consideran personas </w:t>
            </w:r>
            <w:r w:rsidR="00C47363">
              <w:rPr>
                <w:rFonts w:ascii="Calibri" w:hAnsi="Calibri" w:cs="Calibri"/>
              </w:rPr>
              <w:t>desempleadas las personas e</w:t>
            </w:r>
            <w:r w:rsidR="00021039" w:rsidRPr="008B219D">
              <w:rPr>
                <w:rFonts w:ascii="Calibri" w:hAnsi="Calibri" w:cs="Calibri"/>
              </w:rPr>
              <w:t>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23C8A33D">
        <w:trPr>
          <w:trHeight w:val="1575"/>
        </w:trPr>
        <w:tc>
          <w:tcPr>
            <w:tcW w:w="975"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56" w:type="dxa"/>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23C8A33D">
        <w:tc>
          <w:tcPr>
            <w:tcW w:w="975"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lastRenderedPageBreak/>
              <w:t>EE</w:t>
            </w:r>
            <w:r w:rsidR="00021039" w:rsidRPr="00B11D88">
              <w:rPr>
                <w:rFonts w:ascii="Calibri" w:hAnsi="Calibri" w:cs="Calibri"/>
              </w:rPr>
              <w:t>CO05</w:t>
            </w:r>
          </w:p>
        </w:tc>
        <w:tc>
          <w:tcPr>
            <w:tcW w:w="7056" w:type="dxa"/>
            <w:tcBorders>
              <w:bottom w:val="single" w:sz="4" w:space="0" w:color="auto"/>
            </w:tcBorders>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23C8A33D">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23C8A33D">
        <w:tc>
          <w:tcPr>
            <w:tcW w:w="975"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56" w:type="dxa"/>
            <w:tcBorders>
              <w:bottom w:val="single" w:sz="4" w:space="0" w:color="auto"/>
            </w:tcBorders>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23C8A33D">
        <w:tc>
          <w:tcPr>
            <w:tcW w:w="975"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56" w:type="dxa"/>
            <w:tcBorders>
              <w:bottom w:val="single" w:sz="4" w:space="0" w:color="auto"/>
            </w:tcBorders>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23C8A33D">
        <w:tc>
          <w:tcPr>
            <w:tcW w:w="975"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56" w:type="dxa"/>
            <w:tcBorders>
              <w:bottom w:val="single" w:sz="4" w:space="0" w:color="auto"/>
            </w:tcBorders>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23C8A33D">
        <w:tc>
          <w:tcPr>
            <w:tcW w:w="975"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56" w:type="dxa"/>
            <w:tcBorders>
              <w:bottom w:val="single" w:sz="4" w:space="0" w:color="auto"/>
            </w:tcBorders>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23C8A33D">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23C8A33D">
        <w:tc>
          <w:tcPr>
            <w:tcW w:w="975"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56" w:type="dxa"/>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23C8A33D">
        <w:tc>
          <w:tcPr>
            <w:tcW w:w="975"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56" w:type="dxa"/>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23C8A33D">
        <w:tc>
          <w:tcPr>
            <w:tcW w:w="975"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56" w:type="dxa"/>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23C8A33D">
        <w:tc>
          <w:tcPr>
            <w:tcW w:w="9214" w:type="dxa"/>
            <w:gridSpan w:val="3"/>
            <w:shd w:val="clear" w:color="auto" w:fill="C2D69B" w:themeFill="accent3" w:themeFillTint="99"/>
            <w:vAlign w:val="center"/>
          </w:tcPr>
          <w:p w14:paraId="0DEF704D" w14:textId="1F3FAA89" w:rsidR="0050638C" w:rsidRPr="00B11D88" w:rsidRDefault="005C287C"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23C8A33D">
        <w:trPr>
          <w:trHeight w:val="437"/>
        </w:trPr>
        <w:tc>
          <w:tcPr>
            <w:tcW w:w="975"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56" w:type="dxa"/>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23C8A33D">
        <w:trPr>
          <w:trHeight w:val="437"/>
        </w:trPr>
        <w:tc>
          <w:tcPr>
            <w:tcW w:w="975"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56" w:type="dxa"/>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23C8A33D">
        <w:trPr>
          <w:trHeight w:val="437"/>
        </w:trPr>
        <w:tc>
          <w:tcPr>
            <w:tcW w:w="975"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56" w:type="dxa"/>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23C8A33D">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694C6250" w:rsidR="006E6BA8" w:rsidRDefault="005C287C"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90640">
                  <w:rPr>
                    <w:rFonts w:ascii="MS Gothic" w:eastAsia="MS Gothic" w:hAnsi="MS Gothic" w:cs="Calibri" w:hint="eastAsia"/>
                  </w:rPr>
                  <w:t>☐</w:t>
                </w:r>
              </w:sdtContent>
            </w:sdt>
            <w:r w:rsidR="00AE71F1" w:rsidRPr="0BE21EDB">
              <w:rPr>
                <w:rFonts w:ascii="Calibri" w:hAnsi="Calibri" w:cs="Calibri"/>
              </w:rPr>
              <w:t xml:space="preserve"> Me reservo a contestar</w:t>
            </w:r>
          </w:p>
        </w:tc>
      </w:tr>
      <w:tr w:rsidR="00B93EC7" w:rsidRPr="00B11D88" w14:paraId="045F91E5" w14:textId="77777777" w:rsidTr="23C8A33D">
        <w:trPr>
          <w:trHeight w:val="437"/>
        </w:trPr>
        <w:tc>
          <w:tcPr>
            <w:tcW w:w="975"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56" w:type="dxa"/>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23C8A33D">
        <w:trPr>
          <w:trHeight w:val="437"/>
        </w:trPr>
        <w:tc>
          <w:tcPr>
            <w:tcW w:w="975"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56" w:type="dxa"/>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lastRenderedPageBreak/>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23C8A33D">
        <w:trPr>
          <w:trHeight w:val="437"/>
        </w:trPr>
        <w:tc>
          <w:tcPr>
            <w:tcW w:w="975"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56" w:type="dxa"/>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23C8A33D">
        <w:trPr>
          <w:trHeight w:val="437"/>
        </w:trPr>
        <w:tc>
          <w:tcPr>
            <w:tcW w:w="975"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56" w:type="dxa"/>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23C8A33D">
        <w:trPr>
          <w:trHeight w:val="437"/>
        </w:trPr>
        <w:tc>
          <w:tcPr>
            <w:tcW w:w="975"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56" w:type="dxa"/>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5C287C"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54EE3FCF" w14:textId="77777777" w:rsidR="00D35BB8" w:rsidRDefault="00D35BB8">
      <w:pPr>
        <w:rPr>
          <w:rFonts w:eastAsia="Times New Roman" w:cs="Times New Roman"/>
          <w:b/>
          <w:bCs/>
          <w:i/>
          <w:iCs/>
          <w:sz w:val="20"/>
          <w:szCs w:val="20"/>
          <w:lang w:eastAsia="es-ES"/>
        </w:rPr>
      </w:pPr>
    </w:p>
    <w:p w14:paraId="2EFA1905" w14:textId="67E5D5D8" w:rsidR="00E43B27" w:rsidRDefault="00A84959" w:rsidP="00475297">
      <w:pPr>
        <w:spacing w:after="0" w:line="240" w:lineRule="auto"/>
        <w:rPr>
          <w:sz w:val="20"/>
        </w:rPr>
      </w:pPr>
      <w:r w:rsidRPr="00475297">
        <w:rPr>
          <w:rFonts w:eastAsia="Times New Roman" w:cs="Times New Roman"/>
          <w:i/>
          <w:iCs/>
          <w:sz w:val="18"/>
          <w:szCs w:val="20"/>
          <w:lang w:eastAsia="es-ES"/>
        </w:rPr>
        <w:tab/>
      </w:r>
      <w:r w:rsidRPr="00475297">
        <w:rPr>
          <w:rFonts w:eastAsia="Times New Roman" w:cs="Times New Roman"/>
          <w:i/>
          <w:iCs/>
          <w:sz w:val="18"/>
          <w:szCs w:val="20"/>
          <w:lang w:eastAsia="es-ES"/>
        </w:rPr>
        <w:tab/>
      </w:r>
      <w:hyperlink r:id="rId13" w:history="1"/>
      <w:hyperlink r:id="rId14" w:history="1"/>
      <w:hyperlink r:id="rId15" w:history="1"/>
      <w:r w:rsidR="2ED29E3C" w:rsidRPr="00475297">
        <w:rPr>
          <w:sz w:val="20"/>
        </w:rPr>
        <w:t xml:space="preserve"> INFORMACIÓN EN MATERIA DE PROTECCIÓN DE DATOS PERSONALES</w:t>
      </w:r>
    </w:p>
    <w:p w14:paraId="7749ACC9" w14:textId="77777777" w:rsidR="00475297" w:rsidRPr="00475297" w:rsidRDefault="00475297" w:rsidP="00475297">
      <w:pPr>
        <w:spacing w:after="0" w:line="240" w:lineRule="auto"/>
        <w:rPr>
          <w:sz w:val="20"/>
        </w:rPr>
      </w:pPr>
    </w:p>
    <w:p w14:paraId="5FD29863" w14:textId="31DB841C" w:rsidR="2ED29E3C" w:rsidRPr="00475297" w:rsidRDefault="2ED29E3C" w:rsidP="00475297">
      <w:pPr>
        <w:spacing w:after="0" w:line="240" w:lineRule="auto"/>
        <w:rPr>
          <w:sz w:val="20"/>
        </w:rPr>
      </w:pPr>
      <w:r w:rsidRPr="00475297">
        <w:rPr>
          <w:sz w:val="20"/>
        </w:rPr>
        <w:t xml:space="preserve"> De conformidad con el Reglamento (UE) 2016/679, General de Protección de Datos (RGPD), y la normativa nacional aplicable, se informa a la persona participante de lo siguiente:</w:t>
      </w:r>
    </w:p>
    <w:p w14:paraId="4141CAA0" w14:textId="77777777" w:rsidR="00475297" w:rsidRDefault="00475297" w:rsidP="00475297">
      <w:pPr>
        <w:spacing w:after="0" w:line="240" w:lineRule="auto"/>
        <w:rPr>
          <w:sz w:val="20"/>
        </w:rPr>
      </w:pPr>
    </w:p>
    <w:p w14:paraId="7F3EF409" w14:textId="60769BBF" w:rsidR="2ED29E3C" w:rsidRPr="00475297" w:rsidRDefault="2ED29E3C" w:rsidP="00475297">
      <w:pPr>
        <w:spacing w:after="0" w:line="240" w:lineRule="auto"/>
        <w:rPr>
          <w:sz w:val="20"/>
        </w:rPr>
      </w:pPr>
      <w:r w:rsidRPr="00475297">
        <w:rPr>
          <w:sz w:val="20"/>
        </w:rPr>
        <w:t xml:space="preserve">1. Responsables del tratamiento  </w:t>
      </w:r>
    </w:p>
    <w:p w14:paraId="0BCFEFE7" w14:textId="36FDF5BD" w:rsidR="2ED29E3C" w:rsidRPr="00475297" w:rsidRDefault="2ED29E3C" w:rsidP="00475297">
      <w:pPr>
        <w:spacing w:after="0" w:line="240" w:lineRule="auto"/>
        <w:rPr>
          <w:sz w:val="20"/>
        </w:rPr>
      </w:pPr>
      <w:r w:rsidRPr="00475297">
        <w:rPr>
          <w:sz w:val="20"/>
        </w:rPr>
        <w:t>Los datos personales facilitados serán tratados de forma corresponsable por:</w:t>
      </w:r>
    </w:p>
    <w:p w14:paraId="4C187D0A" w14:textId="1ADDC925" w:rsidR="2ED29E3C" w:rsidRPr="00475297" w:rsidRDefault="2ED29E3C" w:rsidP="00475297">
      <w:pPr>
        <w:spacing w:after="0" w:line="240" w:lineRule="auto"/>
        <w:rPr>
          <w:sz w:val="20"/>
        </w:rPr>
      </w:pPr>
      <w:r w:rsidRPr="00475297">
        <w:rPr>
          <w:sz w:val="20"/>
        </w:rPr>
        <w:t xml:space="preserve">– </w:t>
      </w:r>
      <w:r w:rsidR="00475297" w:rsidRPr="00475297">
        <w:rPr>
          <w:sz w:val="20"/>
        </w:rPr>
        <w:t>FUNDACIÓN FERNANDO GONZÁLEZ BERNÁLDEZ</w:t>
      </w:r>
      <w:r w:rsidRPr="00475297">
        <w:rPr>
          <w:sz w:val="20"/>
        </w:rPr>
        <w:t xml:space="preserve">  </w:t>
      </w:r>
    </w:p>
    <w:p w14:paraId="5E000A66" w14:textId="77777777" w:rsidR="00475297" w:rsidRPr="00475297" w:rsidRDefault="00475297" w:rsidP="00475297">
      <w:pPr>
        <w:spacing w:after="0" w:line="240" w:lineRule="auto"/>
        <w:rPr>
          <w:sz w:val="20"/>
        </w:rPr>
      </w:pPr>
      <w:r w:rsidRPr="00475297">
        <w:rPr>
          <w:sz w:val="20"/>
        </w:rPr>
        <w:t>NIF: G-81634750</w:t>
      </w:r>
    </w:p>
    <w:p w14:paraId="429BDFB8" w14:textId="77777777" w:rsidR="00475297" w:rsidRPr="00475297" w:rsidRDefault="00475297" w:rsidP="00475297">
      <w:pPr>
        <w:spacing w:after="0" w:line="240" w:lineRule="auto"/>
        <w:rPr>
          <w:sz w:val="20"/>
        </w:rPr>
      </w:pPr>
      <w:r w:rsidRPr="00475297">
        <w:rPr>
          <w:sz w:val="20"/>
        </w:rPr>
        <w:t>Dirección postal: Fundación Fernando González Bernáldez. ICEI. Finca Mas Ferré Edif. A. Campus de Somosaguas, 28223 (Madrid)</w:t>
      </w:r>
    </w:p>
    <w:p w14:paraId="70E26890" w14:textId="77777777" w:rsidR="00475297" w:rsidRPr="00475297" w:rsidRDefault="00475297" w:rsidP="00475297">
      <w:pPr>
        <w:spacing w:after="0" w:line="240" w:lineRule="auto"/>
        <w:rPr>
          <w:sz w:val="20"/>
        </w:rPr>
      </w:pPr>
      <w:r w:rsidRPr="00475297">
        <w:rPr>
          <w:sz w:val="20"/>
        </w:rPr>
        <w:t>Teléfono: 91 3942522</w:t>
      </w:r>
    </w:p>
    <w:p w14:paraId="38D24A88" w14:textId="77777777" w:rsidR="00475297" w:rsidRPr="00475297" w:rsidRDefault="00475297" w:rsidP="00475297">
      <w:pPr>
        <w:spacing w:after="0" w:line="240" w:lineRule="auto"/>
        <w:rPr>
          <w:sz w:val="20"/>
        </w:rPr>
      </w:pPr>
      <w:r w:rsidRPr="00475297">
        <w:rPr>
          <w:sz w:val="20"/>
        </w:rPr>
        <w:t xml:space="preserve">Correo electrónico: </w:t>
      </w:r>
      <w:hyperlink r:id="rId16" w:history="1">
        <w:r w:rsidRPr="00475297">
          <w:rPr>
            <w:sz w:val="20"/>
          </w:rPr>
          <w:t>fungobe@fungobe.org</w:t>
        </w:r>
      </w:hyperlink>
    </w:p>
    <w:p w14:paraId="768224BC" w14:textId="77777777" w:rsidR="00475297" w:rsidRPr="00475297" w:rsidRDefault="00475297" w:rsidP="00475297">
      <w:pPr>
        <w:spacing w:after="0" w:line="240" w:lineRule="auto"/>
        <w:rPr>
          <w:sz w:val="20"/>
        </w:rPr>
      </w:pPr>
      <w:r w:rsidRPr="00475297">
        <w:rPr>
          <w:sz w:val="20"/>
        </w:rPr>
        <w:t>Delegado de Protección de Datos: fungobe@fungobe.org</w:t>
      </w:r>
    </w:p>
    <w:p w14:paraId="1217638F" w14:textId="77777777" w:rsidR="00475297" w:rsidRPr="00475297" w:rsidRDefault="00475297" w:rsidP="00475297">
      <w:pPr>
        <w:spacing w:after="0" w:line="240" w:lineRule="auto"/>
        <w:rPr>
          <w:sz w:val="20"/>
        </w:rPr>
      </w:pPr>
    </w:p>
    <w:p w14:paraId="7249DEA0" w14:textId="79C83E9F" w:rsidR="2ED29E3C" w:rsidRPr="00475297" w:rsidRDefault="2ED29E3C" w:rsidP="00475297">
      <w:pPr>
        <w:spacing w:after="0" w:line="240" w:lineRule="auto"/>
        <w:rPr>
          <w:sz w:val="20"/>
        </w:rPr>
      </w:pPr>
      <w:r w:rsidRPr="00475297">
        <w:rPr>
          <w:sz w:val="20"/>
        </w:rPr>
        <w:t>y por:</w:t>
      </w:r>
    </w:p>
    <w:p w14:paraId="3D811EE5" w14:textId="08CD4968" w:rsidR="2ED29E3C" w:rsidRPr="00475297" w:rsidRDefault="2ED29E3C" w:rsidP="00475297">
      <w:pPr>
        <w:spacing w:after="0" w:line="240" w:lineRule="auto"/>
        <w:rPr>
          <w:sz w:val="20"/>
        </w:rPr>
      </w:pPr>
      <w:r w:rsidRPr="00475297">
        <w:rPr>
          <w:sz w:val="20"/>
        </w:rPr>
        <w:t xml:space="preserve">– FUNDACIÓN BIODIVERSIDAD, F.S.P.  </w:t>
      </w:r>
    </w:p>
    <w:p w14:paraId="464D2AEE" w14:textId="17EFF25C" w:rsidR="2ED29E3C" w:rsidRPr="00475297" w:rsidRDefault="2ED29E3C" w:rsidP="00475297">
      <w:pPr>
        <w:spacing w:after="0" w:line="240" w:lineRule="auto"/>
        <w:rPr>
          <w:sz w:val="20"/>
        </w:rPr>
      </w:pPr>
      <w:r w:rsidRPr="00475297">
        <w:rPr>
          <w:sz w:val="20"/>
        </w:rPr>
        <w:t xml:space="preserve">  NIF: G82207671  </w:t>
      </w:r>
    </w:p>
    <w:p w14:paraId="6B7A223B" w14:textId="7D231041" w:rsidR="2ED29E3C" w:rsidRPr="00475297" w:rsidRDefault="2ED29E3C" w:rsidP="00475297">
      <w:pPr>
        <w:spacing w:after="0" w:line="240" w:lineRule="auto"/>
        <w:rPr>
          <w:sz w:val="20"/>
        </w:rPr>
      </w:pPr>
      <w:r w:rsidRPr="00475297">
        <w:rPr>
          <w:sz w:val="20"/>
        </w:rPr>
        <w:t xml:space="preserve">  Dirección postal: C/ Peñuelas 10, 28005 – Madrid  </w:t>
      </w:r>
    </w:p>
    <w:p w14:paraId="577D997F" w14:textId="024DA75C" w:rsidR="2ED29E3C" w:rsidRPr="00475297" w:rsidRDefault="2ED29E3C" w:rsidP="00475297">
      <w:pPr>
        <w:spacing w:after="0" w:line="240" w:lineRule="auto"/>
        <w:rPr>
          <w:sz w:val="20"/>
        </w:rPr>
      </w:pPr>
      <w:r w:rsidRPr="00475297">
        <w:rPr>
          <w:sz w:val="20"/>
        </w:rPr>
        <w:t xml:space="preserve">  Teléfono: 911 21 09 20  </w:t>
      </w:r>
    </w:p>
    <w:p w14:paraId="2A550AF6" w14:textId="2A0A73E2" w:rsidR="2ED29E3C" w:rsidRPr="00475297" w:rsidRDefault="2ED29E3C" w:rsidP="00475297">
      <w:pPr>
        <w:spacing w:after="0" w:line="240" w:lineRule="auto"/>
        <w:rPr>
          <w:sz w:val="20"/>
        </w:rPr>
      </w:pPr>
      <w:r w:rsidRPr="00475297">
        <w:rPr>
          <w:sz w:val="20"/>
        </w:rPr>
        <w:t xml:space="preserve">  Correo electrónico: web@fundacion-biodiversidad.es  </w:t>
      </w:r>
    </w:p>
    <w:p w14:paraId="5A92609F" w14:textId="2E40801D" w:rsidR="2ED29E3C" w:rsidRPr="00475297" w:rsidRDefault="2ED29E3C" w:rsidP="00475297">
      <w:pPr>
        <w:spacing w:after="0" w:line="240" w:lineRule="auto"/>
        <w:rPr>
          <w:sz w:val="20"/>
        </w:rPr>
      </w:pPr>
      <w:r w:rsidRPr="00475297">
        <w:rPr>
          <w:sz w:val="20"/>
        </w:rPr>
        <w:t xml:space="preserve">  Delegado de Protección de Datos: dpo@fundacion-biodiversidad.es  </w:t>
      </w:r>
    </w:p>
    <w:p w14:paraId="0A33C28F" w14:textId="62AFF96E" w:rsidR="6D442A34" w:rsidRPr="00475297" w:rsidRDefault="6D442A34" w:rsidP="00475297">
      <w:pPr>
        <w:spacing w:after="0" w:line="240" w:lineRule="auto"/>
        <w:jc w:val="both"/>
        <w:rPr>
          <w:sz w:val="20"/>
        </w:rPr>
      </w:pPr>
      <w:r w:rsidRPr="00475297">
        <w:rPr>
          <w:rFonts w:ascii="Calibri" w:eastAsia="Calibri" w:hAnsi="Calibri" w:cs="Calibri"/>
          <w:sz w:val="20"/>
        </w:rPr>
        <w:t>Los tratamientos de datos personales descritos en esta información se encuentran debidamente incluidos en los respectivos registros de actividades de tratamiento de los corresponsables, de conformidad con lo dispuesto en el artículo 30 del Reglamento (UE) 2016/679.</w:t>
      </w:r>
    </w:p>
    <w:p w14:paraId="7160D0E9" w14:textId="77777777" w:rsidR="00475297" w:rsidRDefault="00475297" w:rsidP="00475297">
      <w:pPr>
        <w:spacing w:after="0" w:line="240" w:lineRule="auto"/>
        <w:rPr>
          <w:sz w:val="20"/>
        </w:rPr>
      </w:pPr>
    </w:p>
    <w:p w14:paraId="45B7B4C4" w14:textId="1407269B" w:rsidR="2ED29E3C" w:rsidRPr="00475297" w:rsidRDefault="2ED29E3C" w:rsidP="00475297">
      <w:pPr>
        <w:spacing w:after="0" w:line="240" w:lineRule="auto"/>
        <w:rPr>
          <w:sz w:val="20"/>
        </w:rPr>
      </w:pPr>
      <w:r w:rsidRPr="00475297">
        <w:rPr>
          <w:sz w:val="20"/>
        </w:rPr>
        <w:t xml:space="preserve">2. Finalidad del tratamiento  </w:t>
      </w:r>
    </w:p>
    <w:p w14:paraId="1E25E3EA" w14:textId="79AB34DB" w:rsidR="2ED29E3C" w:rsidRPr="00475297" w:rsidRDefault="2ED29E3C" w:rsidP="00475297">
      <w:pPr>
        <w:spacing w:after="0" w:line="240" w:lineRule="auto"/>
        <w:rPr>
          <w:sz w:val="20"/>
        </w:rPr>
      </w:pPr>
      <w:r w:rsidRPr="00475297">
        <w:rPr>
          <w:sz w:val="20"/>
        </w:rPr>
        <w:t>Los datos personales serán tratados con la finalidad de:</w:t>
      </w:r>
    </w:p>
    <w:p w14:paraId="62AA0A4D" w14:textId="2A663E94" w:rsidR="2ED29E3C" w:rsidRPr="00475297" w:rsidRDefault="2ED29E3C" w:rsidP="00475297">
      <w:pPr>
        <w:spacing w:after="0" w:line="240" w:lineRule="auto"/>
        <w:jc w:val="both"/>
        <w:rPr>
          <w:sz w:val="20"/>
        </w:rPr>
      </w:pPr>
      <w:r w:rsidRPr="00475297">
        <w:rPr>
          <w:sz w:val="20"/>
        </w:rPr>
        <w:t xml:space="preserve">– Gestionar la participación de la persona interesada en el programa.  </w:t>
      </w:r>
    </w:p>
    <w:p w14:paraId="04DC99E1" w14:textId="791B3026" w:rsidR="2ED29E3C" w:rsidRPr="00475297" w:rsidRDefault="2ED29E3C" w:rsidP="00475297">
      <w:pPr>
        <w:spacing w:after="0" w:line="240" w:lineRule="auto"/>
        <w:jc w:val="both"/>
        <w:rPr>
          <w:sz w:val="20"/>
        </w:rPr>
      </w:pPr>
      <w:r w:rsidRPr="00475297">
        <w:rPr>
          <w:sz w:val="20"/>
        </w:rPr>
        <w:lastRenderedPageBreak/>
        <w:t xml:space="preserve">– Verificar el cumplimiento de los requisitos de participación.  </w:t>
      </w:r>
    </w:p>
    <w:p w14:paraId="4225A7E0" w14:textId="2C81BC68" w:rsidR="2ED29E3C" w:rsidRPr="00475297" w:rsidRDefault="2ED29E3C" w:rsidP="00475297">
      <w:pPr>
        <w:spacing w:after="0" w:line="240" w:lineRule="auto"/>
        <w:jc w:val="both"/>
        <w:rPr>
          <w:sz w:val="20"/>
        </w:rPr>
      </w:pPr>
      <w:r w:rsidRPr="00475297">
        <w:rPr>
          <w:sz w:val="20"/>
        </w:rPr>
        <w:t xml:space="preserve">– Ejecutar, gestionar y justificar las actuaciones financiadas.  </w:t>
      </w:r>
    </w:p>
    <w:p w14:paraId="1E39DFF5" w14:textId="31D64BA0" w:rsidR="2ED29E3C" w:rsidRPr="00475297" w:rsidRDefault="2ED29E3C" w:rsidP="00475297">
      <w:pPr>
        <w:spacing w:after="0" w:line="240" w:lineRule="auto"/>
        <w:jc w:val="both"/>
        <w:rPr>
          <w:sz w:val="20"/>
        </w:rPr>
      </w:pPr>
      <w:r w:rsidRPr="00475297">
        <w:rPr>
          <w:sz w:val="20"/>
        </w:rPr>
        <w:t>– Realizar actuaciones de seguimiento, control, verificación, evaluación y auditoría exigidas por la normativa aplicable a los fondos del Fondo Social Europeo Plus (FSE+).</w:t>
      </w:r>
    </w:p>
    <w:p w14:paraId="46F307DB" w14:textId="77777777" w:rsidR="00475297" w:rsidRDefault="00475297" w:rsidP="00475297">
      <w:pPr>
        <w:spacing w:after="0" w:line="240" w:lineRule="auto"/>
        <w:rPr>
          <w:sz w:val="20"/>
        </w:rPr>
      </w:pPr>
    </w:p>
    <w:p w14:paraId="4214A2B6" w14:textId="2A3B7B39" w:rsidR="2ED29E3C" w:rsidRPr="00475297" w:rsidRDefault="2ED29E3C" w:rsidP="00475297">
      <w:pPr>
        <w:spacing w:after="0" w:line="240" w:lineRule="auto"/>
        <w:rPr>
          <w:sz w:val="20"/>
        </w:rPr>
      </w:pPr>
      <w:r w:rsidRPr="00475297">
        <w:rPr>
          <w:sz w:val="20"/>
        </w:rPr>
        <w:t xml:space="preserve">3. Base jurídica del tratamiento  </w:t>
      </w:r>
    </w:p>
    <w:p w14:paraId="14C60567" w14:textId="069163F4" w:rsidR="2ED29E3C" w:rsidRPr="00475297" w:rsidRDefault="2ED29E3C" w:rsidP="00475297">
      <w:pPr>
        <w:spacing w:after="0" w:line="240" w:lineRule="auto"/>
        <w:rPr>
          <w:sz w:val="20"/>
        </w:rPr>
      </w:pPr>
      <w:r w:rsidRPr="00475297">
        <w:rPr>
          <w:sz w:val="20"/>
        </w:rPr>
        <w:t>El tratamiento de los datos es necesario para:</w:t>
      </w:r>
    </w:p>
    <w:p w14:paraId="31868124" w14:textId="45CAE93F" w:rsidR="2ED29E3C" w:rsidRPr="00475297" w:rsidRDefault="2ED29E3C" w:rsidP="00475297">
      <w:pPr>
        <w:spacing w:after="0" w:line="240" w:lineRule="auto"/>
        <w:rPr>
          <w:sz w:val="20"/>
        </w:rPr>
      </w:pPr>
      <w:r w:rsidRPr="00475297">
        <w:rPr>
          <w:sz w:val="20"/>
        </w:rPr>
        <w:t xml:space="preserve">– El cumplimiento de obligaciones legales aplicables a los responsables del tratamiento (artículo 6.1.c RGPD).  </w:t>
      </w:r>
    </w:p>
    <w:p w14:paraId="355DF8BC" w14:textId="07F50443" w:rsidR="2ED29E3C" w:rsidRPr="00475297" w:rsidRDefault="2ED29E3C" w:rsidP="00475297">
      <w:pPr>
        <w:spacing w:after="0" w:line="240" w:lineRule="auto"/>
        <w:rPr>
          <w:sz w:val="20"/>
        </w:rPr>
      </w:pPr>
      <w:r w:rsidRPr="00475297">
        <w:rPr>
          <w:sz w:val="20"/>
        </w:rPr>
        <w:t xml:space="preserve">– El ejercicio de una misión realizada en interés público en el marco de la gestión de fondos europeos (artículo 6.1.e RGPD).  </w:t>
      </w:r>
    </w:p>
    <w:p w14:paraId="5CB09393" w14:textId="17712048" w:rsidR="2ED29E3C" w:rsidRPr="00475297" w:rsidRDefault="2ED29E3C" w:rsidP="00475297">
      <w:pPr>
        <w:spacing w:after="0" w:line="240" w:lineRule="auto"/>
        <w:rPr>
          <w:sz w:val="20"/>
        </w:rPr>
      </w:pPr>
      <w:r w:rsidRPr="00475297">
        <w:rPr>
          <w:sz w:val="20"/>
        </w:rPr>
        <w:t>En caso de tratarse datos personales de categorías especiales (por ejemplo, datos relativos a salud, discapacidad u otras circunstancias sociales), el tratamiento se realizará conforme a lo dispuesto en el artículo 9.2.g del RGPD, por razones de un interés público esencial.</w:t>
      </w:r>
    </w:p>
    <w:p w14:paraId="1EA8BADB" w14:textId="77777777" w:rsidR="00475297" w:rsidRDefault="00475297" w:rsidP="00475297">
      <w:pPr>
        <w:spacing w:after="0" w:line="240" w:lineRule="auto"/>
        <w:jc w:val="both"/>
        <w:rPr>
          <w:sz w:val="20"/>
        </w:rPr>
      </w:pPr>
    </w:p>
    <w:p w14:paraId="0A50CA0D" w14:textId="748147B4" w:rsidR="2ED29E3C" w:rsidRPr="00475297" w:rsidRDefault="2ED29E3C" w:rsidP="00475297">
      <w:pPr>
        <w:spacing w:after="0" w:line="240" w:lineRule="auto"/>
        <w:jc w:val="both"/>
        <w:rPr>
          <w:sz w:val="20"/>
        </w:rPr>
      </w:pPr>
      <w:r w:rsidRPr="00475297">
        <w:rPr>
          <w:sz w:val="20"/>
        </w:rPr>
        <w:t xml:space="preserve">4. Destinatarios de los datos  </w:t>
      </w:r>
    </w:p>
    <w:p w14:paraId="0610DA4D" w14:textId="517BFB9F" w:rsidR="2ED29E3C" w:rsidRPr="00475297" w:rsidRDefault="2ED29E3C" w:rsidP="00475297">
      <w:pPr>
        <w:spacing w:after="0" w:line="240" w:lineRule="auto"/>
        <w:jc w:val="both"/>
        <w:rPr>
          <w:sz w:val="20"/>
        </w:rPr>
      </w:pPr>
      <w:r w:rsidRPr="00475297">
        <w:rPr>
          <w:sz w:val="20"/>
        </w:rPr>
        <w:t>Los datos personales podrán ser comunicados, exclusivamente para las finalidades indicadas, a:</w:t>
      </w:r>
    </w:p>
    <w:p w14:paraId="4EC85C26" w14:textId="780D2B7E" w:rsidR="2ED29E3C" w:rsidRPr="00475297" w:rsidRDefault="2ED29E3C" w:rsidP="00475297">
      <w:pPr>
        <w:spacing w:after="0" w:line="240" w:lineRule="auto"/>
        <w:jc w:val="both"/>
        <w:rPr>
          <w:sz w:val="20"/>
        </w:rPr>
      </w:pPr>
      <w:r w:rsidRPr="00475297">
        <w:rPr>
          <w:sz w:val="20"/>
        </w:rPr>
        <w:t xml:space="preserve">– Los organismos competentes de la Administración pública.  </w:t>
      </w:r>
    </w:p>
    <w:p w14:paraId="694D26EB" w14:textId="46AFCB42" w:rsidR="2ED29E3C" w:rsidRPr="00475297" w:rsidRDefault="2ED29E3C" w:rsidP="00475297">
      <w:pPr>
        <w:spacing w:after="0" w:line="240" w:lineRule="auto"/>
        <w:jc w:val="both"/>
        <w:rPr>
          <w:sz w:val="20"/>
        </w:rPr>
      </w:pPr>
      <w:r w:rsidRPr="00475297">
        <w:rPr>
          <w:sz w:val="20"/>
        </w:rPr>
        <w:t xml:space="preserve">– La Unidad Administradora del Fondo Social Europeo Plus (FSE+).  </w:t>
      </w:r>
    </w:p>
    <w:p w14:paraId="71BB0D11" w14:textId="367254AB" w:rsidR="2ED29E3C" w:rsidRPr="00475297" w:rsidRDefault="2ED29E3C" w:rsidP="00475297">
      <w:pPr>
        <w:spacing w:after="0" w:line="240" w:lineRule="auto"/>
        <w:jc w:val="both"/>
        <w:rPr>
          <w:sz w:val="20"/>
        </w:rPr>
      </w:pPr>
      <w:r w:rsidRPr="00475297">
        <w:rPr>
          <w:sz w:val="20"/>
        </w:rPr>
        <w:t xml:space="preserve">– La Comisión Europea.  </w:t>
      </w:r>
    </w:p>
    <w:p w14:paraId="5DDFA1A2" w14:textId="37778458" w:rsidR="2ED29E3C" w:rsidRPr="00475297" w:rsidRDefault="2ED29E3C" w:rsidP="00475297">
      <w:pPr>
        <w:spacing w:after="0" w:line="240" w:lineRule="auto"/>
        <w:jc w:val="both"/>
        <w:rPr>
          <w:sz w:val="20"/>
        </w:rPr>
      </w:pPr>
      <w:r w:rsidRPr="00475297">
        <w:rPr>
          <w:sz w:val="20"/>
        </w:rPr>
        <w:t>No se realizarán transferencias internacionales de datos fuera del Espacio Económico Europeo.</w:t>
      </w:r>
    </w:p>
    <w:p w14:paraId="27243A4E" w14:textId="77777777" w:rsidR="00475297" w:rsidRDefault="00475297" w:rsidP="00475297">
      <w:pPr>
        <w:spacing w:after="0" w:line="240" w:lineRule="auto"/>
        <w:jc w:val="both"/>
        <w:rPr>
          <w:sz w:val="20"/>
        </w:rPr>
      </w:pPr>
    </w:p>
    <w:p w14:paraId="16C369F0" w14:textId="4A151DC7" w:rsidR="2ED29E3C" w:rsidRPr="00475297" w:rsidRDefault="2ED29E3C" w:rsidP="00475297">
      <w:pPr>
        <w:spacing w:after="0" w:line="240" w:lineRule="auto"/>
        <w:jc w:val="both"/>
        <w:rPr>
          <w:sz w:val="20"/>
        </w:rPr>
      </w:pPr>
      <w:r w:rsidRPr="00475297">
        <w:rPr>
          <w:sz w:val="20"/>
        </w:rPr>
        <w:t xml:space="preserve">5. Carácter obligatorio de los datos  </w:t>
      </w:r>
    </w:p>
    <w:p w14:paraId="184AD0DD" w14:textId="533BBC01" w:rsidR="2ED29E3C" w:rsidRPr="00475297" w:rsidRDefault="2ED29E3C" w:rsidP="00475297">
      <w:pPr>
        <w:spacing w:after="0" w:line="240" w:lineRule="auto"/>
        <w:jc w:val="both"/>
        <w:rPr>
          <w:sz w:val="20"/>
        </w:rPr>
      </w:pPr>
      <w:r w:rsidRPr="00475297">
        <w:rPr>
          <w:sz w:val="20"/>
        </w:rPr>
        <w:t xml:space="preserve">La aportación de los datos solicitados es obligatoria para poder participar en el programa.  </w:t>
      </w:r>
    </w:p>
    <w:p w14:paraId="7EBE62A8" w14:textId="10AECC1E" w:rsidR="2ED29E3C" w:rsidRPr="00475297" w:rsidRDefault="2ED29E3C" w:rsidP="00475297">
      <w:pPr>
        <w:spacing w:after="0" w:line="240" w:lineRule="auto"/>
        <w:jc w:val="both"/>
        <w:rPr>
          <w:sz w:val="20"/>
        </w:rPr>
      </w:pPr>
      <w:r w:rsidRPr="00475297">
        <w:rPr>
          <w:sz w:val="20"/>
        </w:rPr>
        <w:t>La no aportación de dichos datos o la aportación incompleta o inexacta podrá impedir la participación o la continuidad en el mismo.</w:t>
      </w:r>
    </w:p>
    <w:p w14:paraId="53D4E906" w14:textId="77777777" w:rsidR="00475297" w:rsidRDefault="00475297" w:rsidP="00475297">
      <w:pPr>
        <w:spacing w:after="0" w:line="240" w:lineRule="auto"/>
        <w:jc w:val="both"/>
        <w:rPr>
          <w:sz w:val="20"/>
        </w:rPr>
      </w:pPr>
    </w:p>
    <w:p w14:paraId="605995BF" w14:textId="33DD821A" w:rsidR="2ED29E3C" w:rsidRPr="00475297" w:rsidRDefault="2ED29E3C" w:rsidP="00475297">
      <w:pPr>
        <w:spacing w:after="0" w:line="240" w:lineRule="auto"/>
        <w:jc w:val="both"/>
        <w:rPr>
          <w:sz w:val="20"/>
        </w:rPr>
      </w:pPr>
      <w:r w:rsidRPr="00475297">
        <w:rPr>
          <w:sz w:val="20"/>
        </w:rPr>
        <w:t xml:space="preserve">6. Plazo de conservación  </w:t>
      </w:r>
    </w:p>
    <w:p w14:paraId="20FD6D8B" w14:textId="5F64CB04" w:rsidR="2ED29E3C" w:rsidRPr="00475297" w:rsidRDefault="2ED29E3C" w:rsidP="00475297">
      <w:pPr>
        <w:spacing w:after="0" w:line="240" w:lineRule="auto"/>
        <w:jc w:val="both"/>
        <w:rPr>
          <w:sz w:val="20"/>
        </w:rPr>
      </w:pPr>
      <w:r w:rsidRPr="00475297">
        <w:rPr>
          <w:sz w:val="20"/>
        </w:rPr>
        <w:t>Los datos personales se conservarán durante el tiempo necesario para cumplir con la finalidad para la que fueron recabados y, posteriormente, durante los plazos legalmente exigidos por la normativa aplicable en materia de subvenciones, fondos europeos, control financiero y archivo administrativo.</w:t>
      </w:r>
    </w:p>
    <w:p w14:paraId="54DE69EA" w14:textId="77777777" w:rsidR="00475297" w:rsidRDefault="00475297" w:rsidP="00475297">
      <w:pPr>
        <w:spacing w:after="0" w:line="240" w:lineRule="auto"/>
        <w:jc w:val="both"/>
        <w:rPr>
          <w:sz w:val="20"/>
        </w:rPr>
      </w:pPr>
    </w:p>
    <w:p w14:paraId="1C0969F5" w14:textId="29FC7342" w:rsidR="2ED29E3C" w:rsidRPr="00475297" w:rsidRDefault="2ED29E3C" w:rsidP="00475297">
      <w:pPr>
        <w:spacing w:after="0" w:line="240" w:lineRule="auto"/>
        <w:jc w:val="both"/>
        <w:rPr>
          <w:sz w:val="20"/>
        </w:rPr>
      </w:pPr>
      <w:r w:rsidRPr="00475297">
        <w:rPr>
          <w:sz w:val="20"/>
        </w:rPr>
        <w:t xml:space="preserve">7. Derechos de la persona interesada  </w:t>
      </w:r>
    </w:p>
    <w:p w14:paraId="00800612" w14:textId="72AA3663" w:rsidR="2ED29E3C" w:rsidRPr="00475297" w:rsidRDefault="2ED29E3C" w:rsidP="00475297">
      <w:pPr>
        <w:spacing w:after="0" w:line="240" w:lineRule="auto"/>
        <w:jc w:val="both"/>
        <w:rPr>
          <w:sz w:val="20"/>
        </w:rPr>
      </w:pPr>
      <w:r w:rsidRPr="00475297">
        <w:rPr>
          <w:sz w:val="20"/>
        </w:rPr>
        <w:t>La persona interesada puede ejercitar los derechos de acceso, rectificación, supresión, oposición, limitación del tratamiento y portabilidad de los datos, así como el derecho a no ser objeto de decisiones individualizadas automatizadas, dirigiendo su solicitud a cualquiera de los responsables del tratamiento a través de los datos de contacto indicados.</w:t>
      </w:r>
    </w:p>
    <w:p w14:paraId="48C9A339" w14:textId="77777777" w:rsidR="00475297" w:rsidRDefault="00475297" w:rsidP="00475297">
      <w:pPr>
        <w:spacing w:after="0" w:line="240" w:lineRule="auto"/>
        <w:jc w:val="both"/>
        <w:rPr>
          <w:sz w:val="20"/>
        </w:rPr>
      </w:pPr>
    </w:p>
    <w:p w14:paraId="6C404176" w14:textId="73922606" w:rsidR="2ED29E3C" w:rsidRPr="00475297" w:rsidRDefault="2ED29E3C" w:rsidP="00475297">
      <w:pPr>
        <w:spacing w:after="0" w:line="240" w:lineRule="auto"/>
        <w:jc w:val="both"/>
        <w:rPr>
          <w:sz w:val="20"/>
        </w:rPr>
      </w:pPr>
      <w:r w:rsidRPr="00475297">
        <w:rPr>
          <w:sz w:val="20"/>
        </w:rPr>
        <w:t xml:space="preserve">8. Reclamaciones ante la autoridad de control  </w:t>
      </w:r>
    </w:p>
    <w:p w14:paraId="0352BB1F" w14:textId="1178BF32" w:rsidR="2ED29E3C" w:rsidRPr="00475297" w:rsidRDefault="2ED29E3C" w:rsidP="00475297">
      <w:pPr>
        <w:spacing w:after="0" w:line="240" w:lineRule="auto"/>
        <w:jc w:val="both"/>
        <w:rPr>
          <w:sz w:val="20"/>
        </w:rPr>
      </w:pPr>
      <w:r w:rsidRPr="00475297">
        <w:rPr>
          <w:sz w:val="20"/>
        </w:rPr>
        <w:t>Asimismo, la persona interesada tiene derecho a presentar una reclamación ante la Agencia Española de Protección de Datos, a través del sitio web www.aepd.es.</w:t>
      </w:r>
    </w:p>
    <w:p w14:paraId="40868E99" w14:textId="77777777" w:rsidR="00475297" w:rsidRDefault="00475297" w:rsidP="00475297">
      <w:pPr>
        <w:spacing w:after="0" w:line="240" w:lineRule="auto"/>
        <w:jc w:val="both"/>
        <w:rPr>
          <w:sz w:val="20"/>
        </w:rPr>
      </w:pPr>
    </w:p>
    <w:p w14:paraId="6B3A2F2F" w14:textId="7A87A309" w:rsidR="2ED29E3C" w:rsidRPr="00475297" w:rsidRDefault="2ED29E3C" w:rsidP="00475297">
      <w:pPr>
        <w:spacing w:after="0" w:line="240" w:lineRule="auto"/>
        <w:jc w:val="both"/>
        <w:rPr>
          <w:sz w:val="20"/>
        </w:rPr>
      </w:pPr>
      <w:r w:rsidRPr="00475297">
        <w:rPr>
          <w:sz w:val="20"/>
        </w:rPr>
        <w:t xml:space="preserve">9. Decisiones automatizadas  </w:t>
      </w:r>
    </w:p>
    <w:p w14:paraId="25C6417F" w14:textId="25255634" w:rsidR="2ED29E3C" w:rsidRPr="00475297" w:rsidRDefault="2ED29E3C" w:rsidP="00475297">
      <w:pPr>
        <w:spacing w:after="0" w:line="240" w:lineRule="auto"/>
        <w:jc w:val="both"/>
        <w:rPr>
          <w:sz w:val="20"/>
        </w:rPr>
      </w:pPr>
      <w:r w:rsidRPr="00475297">
        <w:rPr>
          <w:sz w:val="20"/>
        </w:rPr>
        <w:t>No se realizarán decisiones automatizadas ni elaboración de perfiles a partir de los datos facilitados.</w:t>
      </w:r>
    </w:p>
    <w:p w14:paraId="2468E26F" w14:textId="66C3721F" w:rsidR="00475297" w:rsidRDefault="00475297" w:rsidP="003D1C74">
      <w:pPr>
        <w:jc w:val="both"/>
      </w:pPr>
    </w:p>
    <w:p w14:paraId="69DE8CD6" w14:textId="77777777" w:rsidR="00475297" w:rsidRPr="00475297" w:rsidRDefault="00475297" w:rsidP="00475297">
      <w:pPr>
        <w:rPr>
          <w:b/>
        </w:rPr>
      </w:pPr>
      <w:r w:rsidRPr="00475297">
        <w:rPr>
          <w:b/>
        </w:rPr>
        <w:t>Firma del/la participante:</w:t>
      </w:r>
    </w:p>
    <w:p w14:paraId="551D1BE3" w14:textId="77777777" w:rsidR="00475297" w:rsidRDefault="00475297" w:rsidP="003D1C74">
      <w:pPr>
        <w:jc w:val="both"/>
      </w:pPr>
    </w:p>
    <w:p w14:paraId="42C88272" w14:textId="3596146B" w:rsidR="05F39505" w:rsidRDefault="05F39505" w:rsidP="05F39505"/>
    <w:p w14:paraId="78F6A1D9" w14:textId="25AFEF5C" w:rsidR="05F39505" w:rsidRDefault="05F39505"/>
    <w:p w14:paraId="460178C1" w14:textId="696C77D8" w:rsidR="05F39505" w:rsidRDefault="05F39505"/>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7"/>
      <w:footerReference w:type="default" r:id="rId18"/>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1733" w14:textId="77777777" w:rsidR="005C287C" w:rsidRDefault="005C287C" w:rsidP="00BA5384">
      <w:pPr>
        <w:spacing w:after="0" w:line="240" w:lineRule="auto"/>
      </w:pPr>
      <w:r>
        <w:separator/>
      </w:r>
    </w:p>
  </w:endnote>
  <w:endnote w:type="continuationSeparator" w:id="0">
    <w:p w14:paraId="6C40C621" w14:textId="77777777" w:rsidR="005C287C" w:rsidRDefault="005C287C" w:rsidP="00BA5384">
      <w:pPr>
        <w:spacing w:after="0" w:line="240" w:lineRule="auto"/>
      </w:pPr>
      <w:r>
        <w:continuationSeparator/>
      </w:r>
    </w:p>
  </w:endnote>
  <w:endnote w:type="continuationNotice" w:id="1">
    <w:p w14:paraId="23F66A4D" w14:textId="77777777" w:rsidR="005C287C" w:rsidRDefault="005C2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8A1B9" w14:textId="77777777" w:rsidR="005C287C" w:rsidRDefault="005C287C" w:rsidP="00BA5384">
      <w:pPr>
        <w:spacing w:after="0" w:line="240" w:lineRule="auto"/>
      </w:pPr>
      <w:r>
        <w:separator/>
      </w:r>
    </w:p>
  </w:footnote>
  <w:footnote w:type="continuationSeparator" w:id="0">
    <w:p w14:paraId="01567556" w14:textId="77777777" w:rsidR="005C287C" w:rsidRDefault="005C287C" w:rsidP="00BA5384">
      <w:pPr>
        <w:spacing w:after="0" w:line="240" w:lineRule="auto"/>
      </w:pPr>
      <w:r>
        <w:continuationSeparator/>
      </w:r>
    </w:p>
  </w:footnote>
  <w:footnote w:type="continuationNotice" w:id="1">
    <w:p w14:paraId="68EFC290" w14:textId="77777777" w:rsidR="005C287C" w:rsidRDefault="005C28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4066"/>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225"/>
    <w:rsid w:val="0006263F"/>
    <w:rsid w:val="000639ED"/>
    <w:rsid w:val="00063F4C"/>
    <w:rsid w:val="000644C1"/>
    <w:rsid w:val="00072524"/>
    <w:rsid w:val="00072758"/>
    <w:rsid w:val="00072802"/>
    <w:rsid w:val="00072A35"/>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B06"/>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1803"/>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4A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59"/>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162"/>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10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5043"/>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36E7"/>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965"/>
    <w:rsid w:val="002B3C0D"/>
    <w:rsid w:val="002B410F"/>
    <w:rsid w:val="002B4515"/>
    <w:rsid w:val="002B484D"/>
    <w:rsid w:val="002B5819"/>
    <w:rsid w:val="002C0195"/>
    <w:rsid w:val="002C14BA"/>
    <w:rsid w:val="002C1625"/>
    <w:rsid w:val="002C1DE3"/>
    <w:rsid w:val="002C22E8"/>
    <w:rsid w:val="002C3B02"/>
    <w:rsid w:val="002C5210"/>
    <w:rsid w:val="002C5D98"/>
    <w:rsid w:val="002C7D20"/>
    <w:rsid w:val="002D05B3"/>
    <w:rsid w:val="002D0E37"/>
    <w:rsid w:val="002D1EDD"/>
    <w:rsid w:val="002D1EEE"/>
    <w:rsid w:val="002D2163"/>
    <w:rsid w:val="002D3B6E"/>
    <w:rsid w:val="002D50B0"/>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6D6B"/>
    <w:rsid w:val="0037761B"/>
    <w:rsid w:val="00377629"/>
    <w:rsid w:val="00377A4A"/>
    <w:rsid w:val="00380850"/>
    <w:rsid w:val="0038093F"/>
    <w:rsid w:val="00381105"/>
    <w:rsid w:val="00381313"/>
    <w:rsid w:val="00381DFA"/>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3B89"/>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C74"/>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297"/>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64D0"/>
    <w:rsid w:val="00487F8A"/>
    <w:rsid w:val="004900DC"/>
    <w:rsid w:val="00490DE1"/>
    <w:rsid w:val="00490ED6"/>
    <w:rsid w:val="004929B2"/>
    <w:rsid w:val="00492A19"/>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6897"/>
    <w:rsid w:val="004F1A15"/>
    <w:rsid w:val="004F1C0D"/>
    <w:rsid w:val="004F1DF5"/>
    <w:rsid w:val="004F3302"/>
    <w:rsid w:val="004F33B6"/>
    <w:rsid w:val="004F486A"/>
    <w:rsid w:val="004F4A92"/>
    <w:rsid w:val="004F4D1D"/>
    <w:rsid w:val="004F4E51"/>
    <w:rsid w:val="004F6849"/>
    <w:rsid w:val="004F79C5"/>
    <w:rsid w:val="0050323E"/>
    <w:rsid w:val="00504089"/>
    <w:rsid w:val="00504266"/>
    <w:rsid w:val="005046A2"/>
    <w:rsid w:val="00504CCE"/>
    <w:rsid w:val="005051F5"/>
    <w:rsid w:val="0050622A"/>
    <w:rsid w:val="0050638C"/>
    <w:rsid w:val="00506443"/>
    <w:rsid w:val="00507432"/>
    <w:rsid w:val="00507E9A"/>
    <w:rsid w:val="00510B1B"/>
    <w:rsid w:val="005112E3"/>
    <w:rsid w:val="005123AF"/>
    <w:rsid w:val="00513CA3"/>
    <w:rsid w:val="00513F5C"/>
    <w:rsid w:val="005140FD"/>
    <w:rsid w:val="00515347"/>
    <w:rsid w:val="005159FA"/>
    <w:rsid w:val="00515C4D"/>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00E"/>
    <w:rsid w:val="005733DE"/>
    <w:rsid w:val="0057351A"/>
    <w:rsid w:val="005756EE"/>
    <w:rsid w:val="005769C0"/>
    <w:rsid w:val="005776CB"/>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97C7B"/>
    <w:rsid w:val="005A1B5A"/>
    <w:rsid w:val="005A2810"/>
    <w:rsid w:val="005A2A4C"/>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87C"/>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4F96"/>
    <w:rsid w:val="0060539C"/>
    <w:rsid w:val="00605922"/>
    <w:rsid w:val="00612E54"/>
    <w:rsid w:val="00612F4D"/>
    <w:rsid w:val="00613197"/>
    <w:rsid w:val="00613BF7"/>
    <w:rsid w:val="006145C3"/>
    <w:rsid w:val="00616F1C"/>
    <w:rsid w:val="0062083E"/>
    <w:rsid w:val="00620FB8"/>
    <w:rsid w:val="00620FF4"/>
    <w:rsid w:val="006210F7"/>
    <w:rsid w:val="0062113F"/>
    <w:rsid w:val="00621200"/>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5BFF"/>
    <w:rsid w:val="00666B60"/>
    <w:rsid w:val="006714AF"/>
    <w:rsid w:val="00671919"/>
    <w:rsid w:val="00672955"/>
    <w:rsid w:val="00673405"/>
    <w:rsid w:val="00674916"/>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5771"/>
    <w:rsid w:val="00796469"/>
    <w:rsid w:val="00797FFA"/>
    <w:rsid w:val="007A15FD"/>
    <w:rsid w:val="007A1C68"/>
    <w:rsid w:val="007A1DA2"/>
    <w:rsid w:val="007A335F"/>
    <w:rsid w:val="007A409B"/>
    <w:rsid w:val="007A47D5"/>
    <w:rsid w:val="007A5EED"/>
    <w:rsid w:val="007B042B"/>
    <w:rsid w:val="007B11F6"/>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37A7"/>
    <w:rsid w:val="008443F1"/>
    <w:rsid w:val="00844B29"/>
    <w:rsid w:val="00845C4E"/>
    <w:rsid w:val="00850532"/>
    <w:rsid w:val="00850675"/>
    <w:rsid w:val="008517F6"/>
    <w:rsid w:val="008518C7"/>
    <w:rsid w:val="00856475"/>
    <w:rsid w:val="008568E1"/>
    <w:rsid w:val="00857559"/>
    <w:rsid w:val="00861F08"/>
    <w:rsid w:val="0086281C"/>
    <w:rsid w:val="00863897"/>
    <w:rsid w:val="0086497B"/>
    <w:rsid w:val="00864D2F"/>
    <w:rsid w:val="00865C5D"/>
    <w:rsid w:val="00866A1A"/>
    <w:rsid w:val="00867BD0"/>
    <w:rsid w:val="00870CDE"/>
    <w:rsid w:val="00870FE8"/>
    <w:rsid w:val="00871080"/>
    <w:rsid w:val="00871E50"/>
    <w:rsid w:val="00871EE9"/>
    <w:rsid w:val="00873819"/>
    <w:rsid w:val="00874448"/>
    <w:rsid w:val="00874855"/>
    <w:rsid w:val="0087518E"/>
    <w:rsid w:val="00876C34"/>
    <w:rsid w:val="00876F66"/>
    <w:rsid w:val="008770F2"/>
    <w:rsid w:val="00880A9E"/>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19D"/>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6D9"/>
    <w:rsid w:val="008F6D36"/>
    <w:rsid w:val="008F7705"/>
    <w:rsid w:val="008F7AB2"/>
    <w:rsid w:val="00900428"/>
    <w:rsid w:val="009005F6"/>
    <w:rsid w:val="00900CC2"/>
    <w:rsid w:val="00900DE4"/>
    <w:rsid w:val="00900F11"/>
    <w:rsid w:val="009010A8"/>
    <w:rsid w:val="00902A62"/>
    <w:rsid w:val="00903A63"/>
    <w:rsid w:val="00904358"/>
    <w:rsid w:val="00907A31"/>
    <w:rsid w:val="00911935"/>
    <w:rsid w:val="00912A87"/>
    <w:rsid w:val="009153D9"/>
    <w:rsid w:val="00915AF2"/>
    <w:rsid w:val="0092123D"/>
    <w:rsid w:val="00922317"/>
    <w:rsid w:val="009225C7"/>
    <w:rsid w:val="00922B96"/>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6AB4"/>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3632B"/>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640"/>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777B8"/>
    <w:rsid w:val="00B80039"/>
    <w:rsid w:val="00B80477"/>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3FA9"/>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279"/>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47363"/>
    <w:rsid w:val="00C5033A"/>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411"/>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5BB8"/>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4B39"/>
    <w:rsid w:val="00D54B68"/>
    <w:rsid w:val="00D55CF9"/>
    <w:rsid w:val="00D55E89"/>
    <w:rsid w:val="00D5762E"/>
    <w:rsid w:val="00D57D1C"/>
    <w:rsid w:val="00D61BF5"/>
    <w:rsid w:val="00D6376C"/>
    <w:rsid w:val="00D6486D"/>
    <w:rsid w:val="00D66412"/>
    <w:rsid w:val="00D67688"/>
    <w:rsid w:val="00D67CF9"/>
    <w:rsid w:val="00D71FB9"/>
    <w:rsid w:val="00D729AC"/>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9BA"/>
    <w:rsid w:val="00E27CBA"/>
    <w:rsid w:val="00E308C4"/>
    <w:rsid w:val="00E31E35"/>
    <w:rsid w:val="00E323B2"/>
    <w:rsid w:val="00E32A7D"/>
    <w:rsid w:val="00E32D76"/>
    <w:rsid w:val="00E32E7F"/>
    <w:rsid w:val="00E35847"/>
    <w:rsid w:val="00E35EAE"/>
    <w:rsid w:val="00E378C8"/>
    <w:rsid w:val="00E41931"/>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6C0C"/>
    <w:rsid w:val="00E8705E"/>
    <w:rsid w:val="00E87166"/>
    <w:rsid w:val="00E8791E"/>
    <w:rsid w:val="00E909A2"/>
    <w:rsid w:val="00E90F54"/>
    <w:rsid w:val="00E91283"/>
    <w:rsid w:val="00E934D8"/>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4EDD"/>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5A8"/>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3076"/>
    <w:rsid w:val="00FC41A4"/>
    <w:rsid w:val="00FC4608"/>
    <w:rsid w:val="00FC54C2"/>
    <w:rsid w:val="00FC6577"/>
    <w:rsid w:val="00FC709D"/>
    <w:rsid w:val="00FC7134"/>
    <w:rsid w:val="00FD087D"/>
    <w:rsid w:val="00FD0AFA"/>
    <w:rsid w:val="00FD1108"/>
    <w:rsid w:val="00FD1C58"/>
    <w:rsid w:val="00FD1C59"/>
    <w:rsid w:val="00FD278B"/>
    <w:rsid w:val="00FD29AE"/>
    <w:rsid w:val="00FD2A70"/>
    <w:rsid w:val="00FD2B48"/>
    <w:rsid w:val="00FD44B2"/>
    <w:rsid w:val="00FD4BFD"/>
    <w:rsid w:val="00FD584A"/>
    <w:rsid w:val="00FD6284"/>
    <w:rsid w:val="00FD6A53"/>
    <w:rsid w:val="00FE1B1F"/>
    <w:rsid w:val="00FE29ED"/>
    <w:rsid w:val="00FE36A3"/>
    <w:rsid w:val="00FE3E2F"/>
    <w:rsid w:val="00FE4632"/>
    <w:rsid w:val="00FE4E24"/>
    <w:rsid w:val="00FF0F4D"/>
    <w:rsid w:val="00FF10B2"/>
    <w:rsid w:val="00FF2E79"/>
    <w:rsid w:val="00FF4B85"/>
    <w:rsid w:val="046DB66F"/>
    <w:rsid w:val="05F39505"/>
    <w:rsid w:val="0621771F"/>
    <w:rsid w:val="0BE21EDB"/>
    <w:rsid w:val="0C355AF7"/>
    <w:rsid w:val="10C35B63"/>
    <w:rsid w:val="23C8A33D"/>
    <w:rsid w:val="292BDFB3"/>
    <w:rsid w:val="2BD5963E"/>
    <w:rsid w:val="2ED29E3C"/>
    <w:rsid w:val="3837F8A9"/>
    <w:rsid w:val="3A1093FE"/>
    <w:rsid w:val="4B0B4A63"/>
    <w:rsid w:val="4F95BEB3"/>
    <w:rsid w:val="607E0F06"/>
    <w:rsid w:val="690B624F"/>
    <w:rsid w:val="6A2A1300"/>
    <w:rsid w:val="6AD222A0"/>
    <w:rsid w:val="6D442A34"/>
    <w:rsid w:val="6F3F1543"/>
    <w:rsid w:val="7D005EE2"/>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fundacion-biodiversidad.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ngobe@fungob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En preparación</Estado_x0020_de_x0020_convocatoria>
    <TaxCatchAll xmlns="a0f6817e-69a0-429a-beb6-640539207da7" xsi:nil="true"/>
    <_EndDate xmlns="http://schemas.microsoft.com/sharepoint/v3/fields" xsi:nil="true"/>
    <Código_x0020_BDNS xmlns="6f7bbd3a-fb19-4473-99cf-da5796dafda5" xsi:nil="true"/>
    <Palabra_x0028_s_x0029__x0020_clave xmlns="6f7bbd3a-fb19-4473-99cf-da5796dafda5" xsi:nil="true"/>
    <nf60fe54646744f2950a80ded06a7b22 xmlns="a0f6817e-69a0-429a-beb6-640539207da7" xsi:nil="true"/>
    <Proyecto xmlns="a0f6817e-69a0-429a-beb6-640539207da7" xsi:nil="true"/>
    <Línea xmlns="6f7bbd3a-fb19-4473-99cf-da5796dafda5">2</Línea>
    <Año xmlns="6f7bbd3a-fb19-4473-99cf-da5796dafda5">2025</Año>
    <Acrónimo xmlns="a0f6817e-69a0-429a-beb6-640539207da7">Programa Empleaverde+ 2025</Acrónimo>
    <StartDate xmlns="http://schemas.microsoft.com/sharepoint/v3">2025-03-04T23:00:00+00:00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3</Value>
      <Value>9</Value>
      <Value>16</Value>
      <Value>10</Value>
    </Área_x0028_s_x0029__x0020_involucrada_x0028_s_x0029_>
    <Enlace_x0020_de_x0020_interés xmlns="6f7bbd3a-fb19-4473-99cf-da5796dafda5">
      <Url>http://www.empleaverde.es</Url>
      <Description>http://www.empleaverde.es</Description>
    </Enlace_x0020_de_x0020_interés>
    <Título xmlns="6f7bbd3a-fb19-4473-99cf-da5796dafda5">Convocatoria 2025 Programa Empleaverde+</Título>
    <DocumentSetDescription xmlns="http://schemas.microsoft.com/sharepoint/v3" xsi:nil="true"/>
    <Entidad_x0020_beneficiaria xmlns="6f7bbd3a-fb19-4473-99cf-da5796dafda5" xsi:nil="true"/>
    <Proyectos xmlns="6f7bbd3a-fb19-4473-99cf-da5796dafda5" xsi:nil="true"/>
    <_Flow_SignoffStatus xmlns="6f7bbd3a-fb19-4473-99cf-da5796dafd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2.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4.xml><?xml version="1.0" encoding="utf-8"?>
<ds:datastoreItem xmlns:ds="http://schemas.openxmlformats.org/officeDocument/2006/customXml" ds:itemID="{206F69DF-E25D-49B7-9EC5-85735B14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54CDF-FD24-423C-B05B-2F1AFAF0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1438</Words>
  <Characters>7913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3</cp:revision>
  <cp:lastPrinted>2022-04-06T14:21:00Z</cp:lastPrinted>
  <dcterms:created xsi:type="dcterms:W3CDTF">2026-06-10T09:10:00Z</dcterms:created>
  <dcterms:modified xsi:type="dcterms:W3CDTF">2026-06-10T09:28:00Z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