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1A6C77A3" w:rsidR="00033D35" w:rsidRPr="00FC0F8C" w:rsidRDefault="000620C8" w:rsidP="000620C8">
            <w:pPr>
              <w:rPr>
                <w:rFonts w:cstheme="minorHAnsi"/>
                <w:b/>
              </w:rPr>
            </w:pPr>
            <w:r w:rsidRPr="00FC0F8C">
              <w:rPr>
                <w:rFonts w:cstheme="minorHAnsi"/>
                <w:b/>
              </w:rPr>
              <w:t>FD</w:t>
            </w:r>
            <w:r w:rsidR="00C31CE2">
              <w:rPr>
                <w:rFonts w:cstheme="minorHAnsi"/>
                <w:b/>
              </w:rPr>
              <w:t>1</w:t>
            </w:r>
            <w:r w:rsidR="005A60A5">
              <w:rPr>
                <w:rFonts w:cstheme="minorHAnsi"/>
                <w:b/>
              </w:rPr>
              <w:t>3</w:t>
            </w:r>
            <w:bookmarkStart w:id="1" w:name="_GoBack"/>
            <w:bookmarkEnd w:id="1"/>
            <w:r w:rsidRPr="00FC0F8C">
              <w:rPr>
                <w:rFonts w:cstheme="minorHAnsi"/>
                <w:b/>
              </w:rPr>
              <w:t>-</w:t>
            </w:r>
            <w:r w:rsidR="006B577B">
              <w:rPr>
                <w:rFonts w:cstheme="minorHAnsi"/>
                <w:b/>
              </w:rPr>
              <w:t>T</w:t>
            </w:r>
            <w:r w:rsidRPr="00FC0F8C">
              <w:rPr>
                <w:rFonts w:cstheme="minorHAnsi"/>
                <w:b/>
              </w:rPr>
              <w:tab/>
            </w:r>
            <w:r w:rsidR="00FC0F8C" w:rsidRPr="00FC0F8C">
              <w:rPr>
                <w:rFonts w:cstheme="minorHAnsi"/>
                <w:b/>
              </w:rPr>
              <w:t xml:space="preserve">| </w:t>
            </w:r>
            <w:r w:rsidR="00C31CE2" w:rsidRPr="00C31CE2">
              <w:rPr>
                <w:rFonts w:cstheme="minorHAnsi"/>
                <w:b/>
              </w:rPr>
              <w:t>Conectividad y restauración ecológicas para mejorar la funcionalidad de las áreas protegidas</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6B577B"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6B577B"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6B577B"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6B577B"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6B577B"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6B577B"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0DD6B62A" w:rsidR="00E43B27" w:rsidRPr="006B577B" w:rsidRDefault="006B577B" w:rsidP="00E43B27">
            <w:pPr>
              <w:spacing w:before="60" w:after="60" w:line="240" w:lineRule="auto"/>
              <w:jc w:val="both"/>
            </w:pPr>
            <w:r>
              <w:rPr>
                <w:color w:val="FF0000"/>
              </w:rPr>
              <w:t xml:space="preserve">(incluye </w:t>
            </w:r>
            <w:r w:rsidR="00C31CE2">
              <w:rPr>
                <w:color w:val="FF0000"/>
              </w:rPr>
              <w:t xml:space="preserve">el </w:t>
            </w:r>
            <w:r>
              <w:rPr>
                <w:color w:val="FF0000"/>
              </w:rPr>
              <w:t>m</w:t>
            </w:r>
            <w:r w:rsidR="00FC0F8C" w:rsidRPr="006B577B">
              <w:rPr>
                <w:color w:val="FF0000"/>
              </w:rPr>
              <w:t>unicipio y código postal</w:t>
            </w:r>
            <w:r>
              <w:rPr>
                <w:color w:val="FF0000"/>
              </w:rPr>
              <w:t>)</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6B577B" w:rsidRDefault="00E43B27" w:rsidP="00E43B27">
            <w:pPr>
              <w:spacing w:before="60" w:after="60" w:line="240" w:lineRule="auto"/>
              <w:jc w:val="both"/>
            </w:pPr>
          </w:p>
        </w:tc>
        <w:tc>
          <w:tcPr>
            <w:tcW w:w="1843" w:type="dxa"/>
          </w:tcPr>
          <w:p w14:paraId="7B14895D" w14:textId="64970EE0" w:rsidR="00E43B27" w:rsidRPr="006B577B" w:rsidRDefault="006D498D" w:rsidP="00E43B27">
            <w:pPr>
              <w:spacing w:before="60" w:after="60" w:line="240" w:lineRule="auto"/>
              <w:jc w:val="both"/>
            </w:pPr>
            <w:r w:rsidRPr="006B577B">
              <w:rPr>
                <w:b/>
              </w:rPr>
              <w:t>C</w:t>
            </w:r>
            <w:r w:rsidR="00F86640" w:rsidRPr="006B577B">
              <w:rPr>
                <w:b/>
              </w:rPr>
              <w:t>om. Autónoma</w:t>
            </w:r>
            <w:r w:rsidRPr="006B577B">
              <w:rPr>
                <w:b/>
              </w:rPr>
              <w:t>:</w:t>
            </w:r>
          </w:p>
        </w:tc>
        <w:tc>
          <w:tcPr>
            <w:tcW w:w="2914" w:type="dxa"/>
          </w:tcPr>
          <w:p w14:paraId="5DE6A015" w14:textId="77777777" w:rsidR="00E43B27" w:rsidRPr="006B577B" w:rsidRDefault="00E43B27" w:rsidP="00E43B27">
            <w:pPr>
              <w:spacing w:before="60" w:after="60" w:line="240" w:lineRule="auto"/>
              <w:jc w:val="both"/>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6B577B" w:rsidRDefault="00E43B27" w:rsidP="00E43B27">
            <w:pPr>
              <w:spacing w:before="60" w:after="60" w:line="240" w:lineRule="auto"/>
              <w:jc w:val="both"/>
            </w:pPr>
          </w:p>
        </w:tc>
        <w:tc>
          <w:tcPr>
            <w:tcW w:w="1843" w:type="dxa"/>
          </w:tcPr>
          <w:p w14:paraId="395AE40A" w14:textId="77777777" w:rsidR="00E43B27" w:rsidRPr="006B577B" w:rsidRDefault="00E43B27" w:rsidP="00E43B27">
            <w:pPr>
              <w:spacing w:before="60" w:after="60" w:line="240" w:lineRule="auto"/>
              <w:jc w:val="both"/>
              <w:rPr>
                <w:b/>
              </w:rPr>
            </w:pPr>
            <w:r w:rsidRPr="006B577B">
              <w:rPr>
                <w:b/>
              </w:rPr>
              <w:t>Mail:</w:t>
            </w:r>
          </w:p>
        </w:tc>
        <w:tc>
          <w:tcPr>
            <w:tcW w:w="2914" w:type="dxa"/>
          </w:tcPr>
          <w:p w14:paraId="6EEB381C" w14:textId="77777777" w:rsidR="00E43B27" w:rsidRPr="006B577B" w:rsidRDefault="00E43B27" w:rsidP="00E43B27">
            <w:pPr>
              <w:spacing w:before="60" w:after="60" w:line="240" w:lineRule="auto"/>
              <w:jc w:val="both"/>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5E66EC"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5E66EC"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5E66EC"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373D" w14:textId="77777777" w:rsidR="005E66EC" w:rsidRDefault="005E66EC" w:rsidP="00BA5384">
      <w:pPr>
        <w:spacing w:after="0" w:line="240" w:lineRule="auto"/>
      </w:pPr>
      <w:r>
        <w:separator/>
      </w:r>
    </w:p>
  </w:endnote>
  <w:endnote w:type="continuationSeparator" w:id="0">
    <w:p w14:paraId="16A615E1" w14:textId="77777777" w:rsidR="005E66EC" w:rsidRDefault="005E66EC" w:rsidP="00BA5384">
      <w:pPr>
        <w:spacing w:after="0" w:line="240" w:lineRule="auto"/>
      </w:pPr>
      <w:r>
        <w:continuationSeparator/>
      </w:r>
    </w:p>
  </w:endnote>
  <w:endnote w:type="continuationNotice" w:id="1">
    <w:p w14:paraId="70DDBE96" w14:textId="77777777" w:rsidR="005E66EC" w:rsidRDefault="005E6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B233" w14:textId="77777777" w:rsidR="005E66EC" w:rsidRDefault="005E66EC" w:rsidP="00BA5384">
      <w:pPr>
        <w:spacing w:after="0" w:line="240" w:lineRule="auto"/>
      </w:pPr>
      <w:r>
        <w:separator/>
      </w:r>
    </w:p>
  </w:footnote>
  <w:footnote w:type="continuationSeparator" w:id="0">
    <w:p w14:paraId="263101DF" w14:textId="77777777" w:rsidR="005E66EC" w:rsidRDefault="005E66EC" w:rsidP="00BA5384">
      <w:pPr>
        <w:spacing w:after="0" w:line="240" w:lineRule="auto"/>
      </w:pPr>
      <w:r>
        <w:continuationSeparator/>
      </w:r>
    </w:p>
  </w:footnote>
  <w:footnote w:type="continuationNotice" w:id="1">
    <w:p w14:paraId="3FC436F7" w14:textId="77777777" w:rsidR="005E66EC" w:rsidRDefault="005E6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0210"/>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691"/>
    <w:rsid w:val="00050BAE"/>
    <w:rsid w:val="00052E78"/>
    <w:rsid w:val="00053D6F"/>
    <w:rsid w:val="0005485D"/>
    <w:rsid w:val="00061F0F"/>
    <w:rsid w:val="000620C8"/>
    <w:rsid w:val="00062225"/>
    <w:rsid w:val="0006263F"/>
    <w:rsid w:val="000639ED"/>
    <w:rsid w:val="00063F4C"/>
    <w:rsid w:val="000644C1"/>
    <w:rsid w:val="00071547"/>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4D0C"/>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253C"/>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1E4"/>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2C2"/>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9"/>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0763"/>
    <w:rsid w:val="0050323E"/>
    <w:rsid w:val="00504089"/>
    <w:rsid w:val="00504266"/>
    <w:rsid w:val="005046A2"/>
    <w:rsid w:val="00504718"/>
    <w:rsid w:val="00504CCE"/>
    <w:rsid w:val="005051F5"/>
    <w:rsid w:val="0050622A"/>
    <w:rsid w:val="0050638C"/>
    <w:rsid w:val="00506443"/>
    <w:rsid w:val="00507432"/>
    <w:rsid w:val="00507E9A"/>
    <w:rsid w:val="00510B1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0A5"/>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66EC"/>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77B"/>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02F"/>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0DF7"/>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45C3"/>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1CE2"/>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15B34"/>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118"/>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2.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4.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17FA4F-A28C-4EC2-BF28-959D6E81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7767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3</cp:revision>
  <cp:lastPrinted>2022-04-06T14:21:00Z</cp:lastPrinted>
  <dcterms:created xsi:type="dcterms:W3CDTF">2026-02-18T15:22:00Z</dcterms:created>
  <dcterms:modified xsi:type="dcterms:W3CDTF">2026-03-18T10:12:00Z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